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65" w:rsidRDefault="00D56C65">
      <w:pPr>
        <w:ind w:left="1418" w:firstLine="709"/>
      </w:pPr>
    </w:p>
    <w:p w:rsidR="008C7032" w:rsidRDefault="00D77526">
      <w:pPr>
        <w:ind w:left="1418" w:firstLine="709"/>
      </w:pPr>
      <w:r>
        <w:t xml:space="preserve"> </w:t>
      </w:r>
    </w:p>
    <w:p w:rsidR="00920B87" w:rsidRDefault="00920B87">
      <w:pPr>
        <w:ind w:left="1418" w:firstLine="709"/>
      </w:pPr>
    </w:p>
    <w:tbl>
      <w:tblPr>
        <w:tblW w:w="1024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94"/>
        <w:gridCol w:w="1700"/>
        <w:gridCol w:w="4151"/>
      </w:tblGrid>
      <w:tr w:rsidR="001A75F9" w:rsidTr="001A75F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1A75F9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Республикаһы</w:t>
            </w:r>
          </w:p>
          <w:p w:rsidR="00C17C5F" w:rsidRDefault="001A75F9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        </w:t>
            </w:r>
          </w:p>
          <w:p w:rsidR="001A75F9" w:rsidRDefault="001A75F9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1A75F9" w:rsidRDefault="001A75F9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Иске  Камышлы  ауыл советы </w:t>
            </w:r>
          </w:p>
          <w:p w:rsidR="001A75F9" w:rsidRDefault="001A75F9">
            <w:pPr>
              <w:pStyle w:val="20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1A75F9" w:rsidRDefault="001A75F9">
            <w:pPr>
              <w:jc w:val="center"/>
              <w:rPr>
                <w:sz w:val="4"/>
              </w:rPr>
            </w:pPr>
          </w:p>
          <w:p w:rsidR="001A75F9" w:rsidRDefault="001A75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1A75F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5800" cy="933450"/>
                  <wp:effectExtent l="19050" t="0" r="0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F9" w:rsidRDefault="001A75F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C17C5F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</w:t>
            </w:r>
            <w:r w:rsidR="001A75F9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республика</w:t>
            </w:r>
            <w:r w:rsidR="001A75F9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1A75F9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1A75F9" w:rsidRDefault="00C17C5F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</w:t>
            </w:r>
            <w:r w:rsidR="001A75F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1A75F9" w:rsidRDefault="001A75F9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Старокамышлинский  сельсовет муниципального района Кушнаренковский район</w:t>
            </w:r>
          </w:p>
          <w:p w:rsidR="001A75F9" w:rsidRDefault="001A75F9">
            <w:pPr>
              <w:jc w:val="center"/>
              <w:rPr>
                <w:sz w:val="4"/>
              </w:rPr>
            </w:pPr>
          </w:p>
          <w:p w:rsidR="001A75F9" w:rsidRDefault="001A75F9">
            <w:pPr>
              <w:jc w:val="center"/>
              <w:rPr>
                <w:sz w:val="4"/>
              </w:rPr>
            </w:pPr>
          </w:p>
          <w:p w:rsidR="001A75F9" w:rsidRDefault="001A75F9">
            <w:pPr>
              <w:jc w:val="center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1A75F9" w:rsidTr="001A75F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1A75F9">
            <w:pPr>
              <w:pStyle w:val="3"/>
              <w:rPr>
                <w:rFonts w:eastAsiaTheme="minorEastAsia" w:cstheme="minorBidi"/>
                <w:spacing w:val="-4"/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1A75F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F9" w:rsidRDefault="001A75F9">
            <w:pPr>
              <w:pStyle w:val="31"/>
              <w:rPr>
                <w:spacing w:val="10"/>
                <w:sz w:val="10"/>
              </w:rPr>
            </w:pPr>
          </w:p>
        </w:tc>
      </w:tr>
      <w:tr w:rsidR="001A75F9" w:rsidTr="001A75F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75F9" w:rsidRDefault="001A75F9">
            <w:pPr>
              <w:pStyle w:val="3"/>
              <w:rPr>
                <w:rFonts w:eastAsiaTheme="minorEastAsia" w:cstheme="minorBidi"/>
                <w:spacing w:val="-4"/>
                <w:sz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75F9" w:rsidRDefault="001A75F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75F9" w:rsidRDefault="001A75F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1A75F9" w:rsidRDefault="001A75F9" w:rsidP="001A75F9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дуртенсе  </w:t>
      </w:r>
      <w:r w:rsidR="00C17C5F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сакырылышы                                 </w:t>
      </w:r>
      <w:r w:rsidR="00172253">
        <w:rPr>
          <w:b/>
          <w:bCs/>
          <w:sz w:val="26"/>
        </w:rPr>
        <w:t xml:space="preserve">              т</w:t>
      </w:r>
      <w:r w:rsidR="007D0C14">
        <w:rPr>
          <w:b/>
          <w:bCs/>
          <w:sz w:val="26"/>
        </w:rPr>
        <w:t>ридцать третье</w:t>
      </w:r>
      <w:r w:rsidR="00C17C5F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заседание         </w:t>
      </w:r>
      <w:r w:rsidR="00833774">
        <w:rPr>
          <w:b/>
          <w:bCs/>
          <w:sz w:val="26"/>
        </w:rPr>
        <w:t xml:space="preserve">    </w:t>
      </w:r>
      <w:r w:rsidR="007D0C14">
        <w:rPr>
          <w:b/>
          <w:bCs/>
          <w:sz w:val="26"/>
        </w:rPr>
        <w:t xml:space="preserve">                   утыз   </w:t>
      </w:r>
      <w:r w:rsidR="00305424">
        <w:rPr>
          <w:b/>
          <w:bCs/>
          <w:sz w:val="26"/>
          <w:u w:val="single"/>
        </w:rPr>
        <w:t>өсөнсө</w:t>
      </w:r>
      <w:r w:rsidR="00305424">
        <w:rPr>
          <w:b/>
          <w:bCs/>
          <w:sz w:val="26"/>
        </w:rPr>
        <w:t xml:space="preserve">     </w:t>
      </w:r>
      <w:r>
        <w:rPr>
          <w:b/>
          <w:bCs/>
          <w:sz w:val="26"/>
        </w:rPr>
        <w:t xml:space="preserve">ултырышы                              </w:t>
      </w:r>
      <w:r w:rsidR="00305424">
        <w:rPr>
          <w:b/>
          <w:bCs/>
          <w:sz w:val="26"/>
        </w:rPr>
        <w:t xml:space="preserve">             ч</w:t>
      </w:r>
      <w:r>
        <w:rPr>
          <w:b/>
          <w:bCs/>
          <w:sz w:val="26"/>
        </w:rPr>
        <w:t xml:space="preserve">етвертого </w:t>
      </w:r>
      <w:r w:rsidR="00C17C5F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созыва</w:t>
      </w:r>
    </w:p>
    <w:p w:rsidR="001A75F9" w:rsidRDefault="00C17C5F" w:rsidP="001A75F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</w:t>
      </w:r>
      <w:r w:rsidR="001A75F9">
        <w:rPr>
          <w:b/>
          <w:bCs/>
          <w:sz w:val="26"/>
        </w:rPr>
        <w:t xml:space="preserve">KАРАР  </w:t>
      </w:r>
      <w:r w:rsidR="00657A25">
        <w:rPr>
          <w:b/>
          <w:bCs/>
          <w:sz w:val="26"/>
        </w:rPr>
        <w:t xml:space="preserve">     </w:t>
      </w:r>
      <w:r w:rsidR="00B115DD">
        <w:rPr>
          <w:b/>
          <w:bCs/>
          <w:sz w:val="26"/>
        </w:rPr>
        <w:t xml:space="preserve">                                  </w:t>
      </w:r>
      <w:r w:rsidR="001A75F9">
        <w:rPr>
          <w:b/>
          <w:bCs/>
          <w:sz w:val="26"/>
        </w:rPr>
        <w:t xml:space="preserve">    </w:t>
      </w:r>
      <w:r w:rsidR="00657A25">
        <w:rPr>
          <w:b/>
          <w:bCs/>
          <w:sz w:val="26"/>
        </w:rPr>
        <w:t xml:space="preserve">                </w:t>
      </w:r>
      <w:r w:rsidR="00305424">
        <w:rPr>
          <w:b/>
          <w:bCs/>
          <w:sz w:val="26"/>
        </w:rPr>
        <w:t xml:space="preserve">         </w:t>
      </w:r>
      <w:r w:rsidR="00657A25">
        <w:rPr>
          <w:b/>
          <w:bCs/>
          <w:sz w:val="26"/>
        </w:rPr>
        <w:t xml:space="preserve"> </w:t>
      </w:r>
      <w:r w:rsidR="001A75F9">
        <w:rPr>
          <w:b/>
          <w:bCs/>
          <w:sz w:val="26"/>
        </w:rPr>
        <w:t xml:space="preserve"> РЕШЕНИЕ</w:t>
      </w:r>
    </w:p>
    <w:p w:rsidR="001A75F9" w:rsidRDefault="00C17C5F" w:rsidP="001A75F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115DD">
        <w:rPr>
          <w:b/>
          <w:bCs/>
          <w:sz w:val="26"/>
        </w:rPr>
        <w:t xml:space="preserve"> «22</w:t>
      </w:r>
      <w:r w:rsidR="00172253">
        <w:rPr>
          <w:b/>
          <w:bCs/>
          <w:sz w:val="26"/>
        </w:rPr>
        <w:t xml:space="preserve">» </w:t>
      </w:r>
      <w:r w:rsidR="00657A25">
        <w:rPr>
          <w:b/>
          <w:bCs/>
          <w:sz w:val="26"/>
        </w:rPr>
        <w:t xml:space="preserve"> ноябрь </w:t>
      </w:r>
      <w:r w:rsidR="001A75F9">
        <w:rPr>
          <w:b/>
          <w:bCs/>
          <w:sz w:val="26"/>
        </w:rPr>
        <w:t xml:space="preserve"> 20</w:t>
      </w:r>
      <w:r>
        <w:rPr>
          <w:b/>
          <w:bCs/>
          <w:sz w:val="26"/>
        </w:rPr>
        <w:t>1</w:t>
      </w:r>
      <w:r w:rsidR="00086A6B">
        <w:rPr>
          <w:b/>
          <w:bCs/>
          <w:sz w:val="26"/>
        </w:rPr>
        <w:t xml:space="preserve">9 й.                         </w:t>
      </w:r>
      <w:r w:rsidR="007D0C14">
        <w:rPr>
          <w:b/>
          <w:bCs/>
          <w:sz w:val="26"/>
        </w:rPr>
        <w:t>№215</w:t>
      </w:r>
      <w:r w:rsidR="001A75F9">
        <w:rPr>
          <w:b/>
          <w:bCs/>
          <w:sz w:val="26"/>
        </w:rPr>
        <w:t xml:space="preserve">              </w:t>
      </w:r>
      <w:r w:rsidR="007D0C14">
        <w:rPr>
          <w:b/>
          <w:bCs/>
          <w:sz w:val="26"/>
        </w:rPr>
        <w:t xml:space="preserve">  </w:t>
      </w:r>
      <w:r w:rsidR="00172253">
        <w:rPr>
          <w:b/>
          <w:bCs/>
          <w:sz w:val="26"/>
        </w:rPr>
        <w:t xml:space="preserve"> </w:t>
      </w:r>
      <w:r w:rsidR="00B115DD">
        <w:rPr>
          <w:b/>
          <w:bCs/>
          <w:sz w:val="26"/>
        </w:rPr>
        <w:t>«22</w:t>
      </w:r>
      <w:r w:rsidR="00657A25">
        <w:rPr>
          <w:b/>
          <w:bCs/>
          <w:sz w:val="26"/>
        </w:rPr>
        <w:t xml:space="preserve"> »</w:t>
      </w:r>
      <w:r w:rsidR="00172253">
        <w:rPr>
          <w:b/>
          <w:bCs/>
          <w:sz w:val="26"/>
        </w:rPr>
        <w:t xml:space="preserve"> </w:t>
      </w:r>
      <w:r w:rsidR="00657A25">
        <w:rPr>
          <w:b/>
          <w:bCs/>
          <w:sz w:val="26"/>
        </w:rPr>
        <w:t xml:space="preserve"> ноября</w:t>
      </w:r>
      <w:r w:rsidR="001A75F9">
        <w:rPr>
          <w:b/>
          <w:bCs/>
          <w:sz w:val="26"/>
        </w:rPr>
        <w:t xml:space="preserve">  2019 г.</w:t>
      </w:r>
    </w:p>
    <w:p w:rsidR="001A75F9" w:rsidRDefault="001A75F9" w:rsidP="001A75F9">
      <w:pPr>
        <w:shd w:val="clear" w:color="auto" w:fill="FFFFFF"/>
        <w:spacing w:line="290" w:lineRule="atLeast"/>
        <w:jc w:val="both"/>
        <w:rPr>
          <w:sz w:val="26"/>
          <w:szCs w:val="24"/>
        </w:rPr>
      </w:pPr>
      <w:bookmarkStart w:id="0" w:name="_GoBack"/>
      <w:bookmarkEnd w:id="0"/>
    </w:p>
    <w:p w:rsidR="00172253" w:rsidRPr="00172253" w:rsidRDefault="00172253" w:rsidP="00172253">
      <w:pPr>
        <w:jc w:val="center"/>
        <w:rPr>
          <w:sz w:val="26"/>
          <w:szCs w:val="28"/>
        </w:rPr>
      </w:pPr>
      <w:r w:rsidRPr="00172253">
        <w:rPr>
          <w:b/>
          <w:sz w:val="26"/>
          <w:szCs w:val="28"/>
        </w:rPr>
        <w:t>ОБ УСТАНОВЛЕНИИ ЗЕМЕЛЬНОГО НАЛОГА НА ТЕРРИТОРИИ</w:t>
      </w:r>
      <w:r w:rsidRPr="00172253">
        <w:rPr>
          <w:sz w:val="26"/>
          <w:szCs w:val="28"/>
        </w:rPr>
        <w:t xml:space="preserve"> </w:t>
      </w:r>
    </w:p>
    <w:p w:rsidR="00172253" w:rsidRPr="00172253" w:rsidRDefault="00172253" w:rsidP="00172253">
      <w:pPr>
        <w:jc w:val="center"/>
        <w:rPr>
          <w:b/>
          <w:sz w:val="26"/>
          <w:szCs w:val="28"/>
        </w:rPr>
      </w:pPr>
      <w:r w:rsidRPr="00172253">
        <w:rPr>
          <w:b/>
          <w:sz w:val="26"/>
          <w:szCs w:val="28"/>
        </w:rPr>
        <w:t>сельского поселения Старокамышлинский сельсовет муниципального района Кушнаренковский район Республики Башкортостан</w:t>
      </w:r>
    </w:p>
    <w:p w:rsidR="00172253" w:rsidRPr="00172253" w:rsidRDefault="00172253" w:rsidP="00172253">
      <w:pPr>
        <w:rPr>
          <w:sz w:val="26"/>
          <w:szCs w:val="28"/>
        </w:rPr>
      </w:pPr>
    </w:p>
    <w:p w:rsidR="00863013" w:rsidRPr="00172253" w:rsidRDefault="00172253" w:rsidP="00863013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3013" w:rsidRPr="00A91A0D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863013" w:rsidRPr="00172253">
        <w:rPr>
          <w:color w:val="auto"/>
          <w:sz w:val="26"/>
          <w:szCs w:val="26"/>
        </w:rPr>
        <w:t xml:space="preserve">пунктом </w:t>
      </w:r>
      <w:r w:rsidR="006F4D05" w:rsidRPr="00172253">
        <w:rPr>
          <w:color w:val="auto"/>
          <w:sz w:val="26"/>
          <w:szCs w:val="26"/>
        </w:rPr>
        <w:t>2</w:t>
      </w:r>
      <w:r w:rsidR="00863013" w:rsidRPr="00172253">
        <w:rPr>
          <w:color w:val="auto"/>
          <w:sz w:val="26"/>
          <w:szCs w:val="26"/>
        </w:rPr>
        <w:t xml:space="preserve"> части </w:t>
      </w:r>
      <w:r w:rsidRPr="00172253">
        <w:rPr>
          <w:color w:val="auto"/>
          <w:sz w:val="26"/>
          <w:szCs w:val="26"/>
        </w:rPr>
        <w:t xml:space="preserve">1 </w:t>
      </w:r>
      <w:r w:rsidR="00863013" w:rsidRPr="00172253">
        <w:rPr>
          <w:color w:val="auto"/>
          <w:sz w:val="26"/>
          <w:szCs w:val="26"/>
        </w:rPr>
        <w:t>статьи</w:t>
      </w:r>
      <w:r w:rsidRPr="00172253">
        <w:rPr>
          <w:color w:val="auto"/>
          <w:sz w:val="26"/>
          <w:szCs w:val="26"/>
        </w:rPr>
        <w:t xml:space="preserve"> </w:t>
      </w:r>
      <w:r w:rsidR="00863013" w:rsidRPr="00172253">
        <w:rPr>
          <w:color w:val="auto"/>
          <w:sz w:val="26"/>
          <w:szCs w:val="26"/>
          <w:u w:val="single"/>
        </w:rPr>
        <w:t>1</w:t>
      </w:r>
      <w:r w:rsidR="00863013" w:rsidRPr="00172253">
        <w:rPr>
          <w:color w:val="auto"/>
          <w:sz w:val="26"/>
          <w:szCs w:val="26"/>
        </w:rPr>
        <w:t xml:space="preserve"> Устава сельского поселения </w:t>
      </w:r>
      <w:r w:rsidR="006F4D05" w:rsidRPr="00172253">
        <w:rPr>
          <w:color w:val="auto"/>
          <w:sz w:val="26"/>
          <w:szCs w:val="26"/>
        </w:rPr>
        <w:t xml:space="preserve">Старокамышлинский </w:t>
      </w:r>
      <w:r w:rsidR="00863013" w:rsidRPr="00172253">
        <w:rPr>
          <w:color w:val="auto"/>
          <w:sz w:val="26"/>
          <w:szCs w:val="26"/>
        </w:rPr>
        <w:t xml:space="preserve">сельсовет муниципального района Кушнаренковский район Республики Башкортостан, Совет сельского поселения </w:t>
      </w:r>
      <w:r w:rsidR="006F4D05" w:rsidRPr="00172253">
        <w:rPr>
          <w:color w:val="auto"/>
          <w:sz w:val="26"/>
          <w:szCs w:val="26"/>
        </w:rPr>
        <w:t xml:space="preserve">Старокамышлинский </w:t>
      </w:r>
      <w:r w:rsidR="00863013" w:rsidRPr="00172253">
        <w:rPr>
          <w:color w:val="auto"/>
          <w:sz w:val="26"/>
          <w:szCs w:val="26"/>
        </w:rPr>
        <w:t xml:space="preserve"> сельсовет муниципального района Кушнаренковский район Республики Башкортостан решил: 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1.Ввести земельный налог на территории сельского поселения </w:t>
      </w:r>
      <w:r w:rsidR="006F4D05" w:rsidRPr="00172253">
        <w:rPr>
          <w:color w:val="auto"/>
          <w:sz w:val="26"/>
          <w:szCs w:val="26"/>
        </w:rPr>
        <w:t xml:space="preserve">Старокамышлинский 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 </w:t>
      </w:r>
    </w:p>
    <w:p w:rsidR="00863013" w:rsidRPr="00A91A0D" w:rsidRDefault="00863013" w:rsidP="00CA760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2.Установить налоговые ставки в следующих размерах: </w:t>
      </w:r>
    </w:p>
    <w:p w:rsidR="00273488" w:rsidRPr="00273488" w:rsidRDefault="00CA7603" w:rsidP="00273488">
      <w:pPr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2.1 </w:t>
      </w:r>
      <w:r w:rsidR="00273488" w:rsidRPr="00273488">
        <w:rPr>
          <w:color w:val="000000"/>
          <w:sz w:val="26"/>
          <w:szCs w:val="28"/>
        </w:rPr>
        <w:t>0,1 процента в отношении земельных участков:</w:t>
      </w:r>
      <w:r w:rsidR="00273488" w:rsidRPr="00273488">
        <w:rPr>
          <w:sz w:val="26"/>
          <w:szCs w:val="28"/>
        </w:rPr>
        <w:t xml:space="preserve"> </w:t>
      </w:r>
      <w:r w:rsidR="00273488" w:rsidRPr="00273488">
        <w:rPr>
          <w:color w:val="000000"/>
          <w:sz w:val="26"/>
          <w:szCs w:val="28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Кушнаренковский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 представленных для непосредственного выполнения возложенных на эти учреждения функций.</w:t>
      </w:r>
    </w:p>
    <w:p w:rsidR="00863013" w:rsidRPr="00A91A0D" w:rsidRDefault="00273488" w:rsidP="002734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2.2</w:t>
      </w:r>
      <w:r w:rsidR="00863013" w:rsidRPr="00A91A0D">
        <w:rPr>
          <w:sz w:val="26"/>
          <w:szCs w:val="26"/>
        </w:rPr>
        <w:t xml:space="preserve">. 0,3 процента в отношении земельных участков: 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91A0D">
        <w:rPr>
          <w:sz w:val="26"/>
          <w:szCs w:val="26"/>
        </w:rPr>
        <w:t>;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6"/>
          <w:szCs w:val="26"/>
        </w:rPr>
        <w:t xml:space="preserve"> безопасности и таможенных нужд;</w:t>
      </w:r>
    </w:p>
    <w:p w:rsidR="00863013" w:rsidRPr="00A91A0D" w:rsidRDefault="00273488" w:rsidP="0086301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63013" w:rsidRPr="00A91A0D">
        <w:rPr>
          <w:sz w:val="26"/>
          <w:szCs w:val="26"/>
        </w:rPr>
        <w:t>. 1,5 процента в отношении прочих земельных участков</w:t>
      </w:r>
      <w:r w:rsidR="00863013">
        <w:rPr>
          <w:sz w:val="26"/>
          <w:szCs w:val="26"/>
        </w:rPr>
        <w:t>.</w:t>
      </w:r>
    </w:p>
    <w:p w:rsidR="00863013" w:rsidRPr="00A91A0D" w:rsidRDefault="00863013" w:rsidP="0086301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3. </w:t>
      </w:r>
      <w:r>
        <w:rPr>
          <w:sz w:val="26"/>
          <w:szCs w:val="26"/>
        </w:rPr>
        <w:t>Освободить от уплаты земельного налога следующие категории налогоплательщиков:</w:t>
      </w:r>
    </w:p>
    <w:p w:rsidR="00863013" w:rsidRPr="00A91A0D" w:rsidRDefault="00863013" w:rsidP="00863013">
      <w:pPr>
        <w:pStyle w:val="22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>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3) инвалидов с детства;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 xml:space="preserve">физических лиц, имеющих право на получение социальной поддержки в соответствии с Законом Российской  Федерации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О социальной  защите  граждан, подвергшихся  воздействию радиации вследствие катастрофы на  Чернобольской АЭС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( 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 и сбросов радиоактивных отходов в реку 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Теча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и в соответствии с Федеральным Законом от 10.01.2002г. № 2-ФЗ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 полигоне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>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863013" w:rsidRPr="00297EB5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C122C" w:rsidRDefault="00863013" w:rsidP="000C122C">
      <w:pPr>
        <w:tabs>
          <w:tab w:val="left" w:pos="7830"/>
        </w:tabs>
        <w:ind w:firstLine="709"/>
        <w:rPr>
          <w:sz w:val="26"/>
          <w:szCs w:val="26"/>
        </w:rPr>
      </w:pPr>
      <w:r w:rsidRPr="00404095">
        <w:rPr>
          <w:b/>
          <w:sz w:val="26"/>
          <w:szCs w:val="26"/>
        </w:rPr>
        <w:t>4.</w:t>
      </w:r>
      <w:r w:rsidRPr="00297EB5">
        <w:rPr>
          <w:sz w:val="26"/>
          <w:szCs w:val="26"/>
        </w:rPr>
        <w:t xml:space="preserve"> </w:t>
      </w:r>
      <w:r w:rsidR="000C122C" w:rsidRPr="00404095">
        <w:rPr>
          <w:b/>
          <w:sz w:val="26"/>
          <w:szCs w:val="26"/>
        </w:rPr>
        <w:t>4.</w:t>
      </w:r>
      <w:r w:rsidR="000C122C" w:rsidRPr="00297EB5">
        <w:rPr>
          <w:sz w:val="26"/>
          <w:szCs w:val="26"/>
        </w:rPr>
        <w:t xml:space="preserve"> </w:t>
      </w:r>
      <w:r w:rsidR="000C122C">
        <w:rPr>
          <w:sz w:val="26"/>
          <w:szCs w:val="26"/>
        </w:rPr>
        <w:t>Установить следующий порядок уплаты налога и авансовых платежей по земельному налогу:</w:t>
      </w:r>
    </w:p>
    <w:p w:rsidR="000C122C" w:rsidRDefault="000C122C" w:rsidP="000C122C">
      <w:pPr>
        <w:tabs>
          <w:tab w:val="left" w:pos="127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4.1.   н</w:t>
      </w:r>
      <w:r>
        <w:rPr>
          <w:rFonts w:eastAsiaTheme="minorHAnsi"/>
          <w:sz w:val="26"/>
          <w:szCs w:val="26"/>
          <w:lang w:eastAsia="en-US"/>
        </w:rPr>
        <w:t>алоговым периодом признается календарный год.</w:t>
      </w:r>
    </w:p>
    <w:p w:rsidR="000C122C" w:rsidRDefault="000C122C" w:rsidP="000C12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4.2.  о</w:t>
      </w:r>
      <w:r>
        <w:rPr>
          <w:rFonts w:eastAsiaTheme="minorHAnsi"/>
          <w:sz w:val="26"/>
          <w:szCs w:val="26"/>
          <w:lang w:eastAsia="en-US"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C122C" w:rsidRDefault="000C122C" w:rsidP="000C12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4.3. налогоплательщики – организации уплачивают авансовые платежи по земельному налогу не позднее последнего числа месяца, следующего за истекщим отчетным периодом. </w:t>
      </w:r>
    </w:p>
    <w:p w:rsidR="000C122C" w:rsidRDefault="000C122C" w:rsidP="000C122C">
      <w:pPr>
        <w:tabs>
          <w:tab w:val="left" w:pos="7830"/>
        </w:tabs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   4.4. </w:t>
      </w:r>
      <w:r>
        <w:rPr>
          <w:rFonts w:eastAsiaTheme="minorHAnsi"/>
          <w:sz w:val="26"/>
          <w:szCs w:val="26"/>
          <w:lang w:eastAsia="en-US"/>
        </w:rPr>
        <w:t>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0C122C" w:rsidRDefault="000C122C" w:rsidP="000C12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4.5. налогоплательщиками – физическими лицами налог подлежит уплате не позднее 1 декабря года, следующего за истекшим налоговым периодом.</w:t>
      </w:r>
    </w:p>
    <w:p w:rsidR="00863013" w:rsidRPr="000C122C" w:rsidRDefault="000C122C" w:rsidP="000C12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0F7BB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863013" w:rsidRPr="00404095">
        <w:rPr>
          <w:b/>
          <w:sz w:val="26"/>
          <w:szCs w:val="26"/>
        </w:rPr>
        <w:t>5.</w:t>
      </w:r>
      <w:r w:rsidR="00863013" w:rsidRPr="00297EB5">
        <w:rPr>
          <w:sz w:val="26"/>
          <w:szCs w:val="26"/>
        </w:rPr>
        <w:t xml:space="preserve">  Признать</w:t>
      </w:r>
      <w:r w:rsidR="00863013">
        <w:rPr>
          <w:sz w:val="26"/>
          <w:szCs w:val="26"/>
        </w:rPr>
        <w:t xml:space="preserve"> утратившим силу с 1 января 2020</w:t>
      </w:r>
      <w:r w:rsidR="00863013" w:rsidRPr="00297EB5">
        <w:rPr>
          <w:sz w:val="26"/>
          <w:szCs w:val="26"/>
        </w:rPr>
        <w:t xml:space="preserve"> года решение Совета сельского поселения </w:t>
      </w:r>
      <w:r w:rsidR="006F4D05" w:rsidRPr="00172253">
        <w:rPr>
          <w:sz w:val="26"/>
          <w:szCs w:val="26"/>
        </w:rPr>
        <w:t xml:space="preserve">Старокамышлинский </w:t>
      </w:r>
      <w:r w:rsidR="00863013" w:rsidRPr="00172253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№</w:t>
      </w:r>
      <w:r w:rsidR="00657A25" w:rsidRPr="00172253">
        <w:rPr>
          <w:sz w:val="26"/>
          <w:szCs w:val="26"/>
        </w:rPr>
        <w:t>91</w:t>
      </w:r>
      <w:r w:rsidR="00863013" w:rsidRPr="00172253">
        <w:rPr>
          <w:sz w:val="26"/>
          <w:szCs w:val="26"/>
        </w:rPr>
        <w:t xml:space="preserve"> от </w:t>
      </w:r>
      <w:r w:rsidR="00657A25" w:rsidRPr="00172253">
        <w:rPr>
          <w:sz w:val="26"/>
          <w:szCs w:val="26"/>
          <w:u w:val="single"/>
        </w:rPr>
        <w:t>16</w:t>
      </w:r>
      <w:r w:rsidR="00863013" w:rsidRPr="00172253">
        <w:rPr>
          <w:sz w:val="26"/>
          <w:szCs w:val="26"/>
          <w:u w:val="single"/>
        </w:rPr>
        <w:t xml:space="preserve"> </w:t>
      </w:r>
      <w:r w:rsidR="00657A25" w:rsidRPr="00172253">
        <w:rPr>
          <w:sz w:val="26"/>
          <w:szCs w:val="26"/>
          <w:u w:val="single"/>
        </w:rPr>
        <w:t>ноября</w:t>
      </w:r>
      <w:r w:rsidR="00863013" w:rsidRPr="00172253">
        <w:rPr>
          <w:sz w:val="26"/>
          <w:szCs w:val="26"/>
        </w:rPr>
        <w:t xml:space="preserve"> </w:t>
      </w:r>
      <w:r w:rsidR="00657A25" w:rsidRPr="00172253">
        <w:rPr>
          <w:sz w:val="26"/>
          <w:szCs w:val="26"/>
          <w:u w:val="single"/>
        </w:rPr>
        <w:t>2017</w:t>
      </w:r>
      <w:r w:rsidR="00863013" w:rsidRPr="00172253">
        <w:rPr>
          <w:sz w:val="26"/>
          <w:szCs w:val="26"/>
        </w:rPr>
        <w:t xml:space="preserve"> года «Об установлении земельного налога».</w:t>
      </w:r>
    </w:p>
    <w:p w:rsidR="00863013" w:rsidRPr="00172253" w:rsidRDefault="00863013" w:rsidP="00863013">
      <w:pPr>
        <w:tabs>
          <w:tab w:val="left" w:pos="7830"/>
        </w:tabs>
        <w:rPr>
          <w:sz w:val="26"/>
          <w:szCs w:val="26"/>
        </w:rPr>
      </w:pPr>
      <w:r w:rsidRPr="00172253">
        <w:rPr>
          <w:b/>
          <w:sz w:val="26"/>
          <w:szCs w:val="26"/>
        </w:rPr>
        <w:t xml:space="preserve">            6.</w:t>
      </w:r>
      <w:r w:rsidRPr="00172253">
        <w:rPr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обнародования и не ранее 1 января 2020 года. </w:t>
      </w:r>
    </w:p>
    <w:p w:rsidR="000F7BB5" w:rsidRPr="000F7BB5" w:rsidRDefault="000F7BB5" w:rsidP="00863013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F7BB5">
        <w:rPr>
          <w:sz w:val="26"/>
          <w:szCs w:val="26"/>
        </w:rPr>
        <w:t>Пункт 4.4.вступает в силу 01.01.2021года.</w:t>
      </w:r>
    </w:p>
    <w:p w:rsidR="00863013" w:rsidRPr="00172253" w:rsidRDefault="00863013" w:rsidP="00863013">
      <w:pPr>
        <w:tabs>
          <w:tab w:val="left" w:pos="7830"/>
        </w:tabs>
        <w:ind w:firstLine="709"/>
        <w:rPr>
          <w:sz w:val="26"/>
          <w:szCs w:val="26"/>
        </w:rPr>
      </w:pPr>
      <w:r w:rsidRPr="00172253">
        <w:rPr>
          <w:b/>
          <w:sz w:val="26"/>
          <w:szCs w:val="26"/>
        </w:rPr>
        <w:t>7.</w:t>
      </w:r>
      <w:r w:rsidRPr="00172253">
        <w:rPr>
          <w:sz w:val="26"/>
          <w:szCs w:val="26"/>
        </w:rPr>
        <w:t xml:space="preserve">  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r w:rsidR="006F4D05" w:rsidRPr="00172253">
        <w:rPr>
          <w:sz w:val="26"/>
          <w:szCs w:val="26"/>
        </w:rPr>
        <w:t>Старокамышлинский</w:t>
      </w:r>
      <w:r w:rsidRPr="00172253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863013" w:rsidRPr="00172253" w:rsidRDefault="00863013" w:rsidP="00863013">
      <w:pPr>
        <w:tabs>
          <w:tab w:val="left" w:pos="7230"/>
        </w:tabs>
        <w:rPr>
          <w:sz w:val="26"/>
          <w:szCs w:val="26"/>
        </w:rPr>
      </w:pPr>
    </w:p>
    <w:p w:rsidR="00863013" w:rsidRPr="00172253" w:rsidRDefault="00863013" w:rsidP="00863013">
      <w:pPr>
        <w:tabs>
          <w:tab w:val="left" w:pos="7230"/>
        </w:tabs>
        <w:rPr>
          <w:b/>
          <w:sz w:val="26"/>
          <w:szCs w:val="26"/>
        </w:rPr>
      </w:pPr>
      <w:r w:rsidRPr="00172253">
        <w:rPr>
          <w:sz w:val="26"/>
          <w:szCs w:val="26"/>
        </w:rPr>
        <w:t xml:space="preserve"> </w:t>
      </w:r>
      <w:r w:rsidRPr="00172253">
        <w:rPr>
          <w:b/>
          <w:sz w:val="26"/>
          <w:szCs w:val="26"/>
        </w:rPr>
        <w:t>Глава сельского поселения</w:t>
      </w:r>
    </w:p>
    <w:p w:rsidR="00863013" w:rsidRPr="00172253" w:rsidRDefault="006F4D05" w:rsidP="00863013">
      <w:pPr>
        <w:tabs>
          <w:tab w:val="left" w:pos="7230"/>
        </w:tabs>
        <w:rPr>
          <w:b/>
          <w:sz w:val="26"/>
          <w:szCs w:val="26"/>
        </w:rPr>
      </w:pPr>
      <w:r w:rsidRPr="00305424">
        <w:rPr>
          <w:b/>
          <w:sz w:val="26"/>
          <w:szCs w:val="26"/>
        </w:rPr>
        <w:t>Старокамышлинский</w:t>
      </w:r>
      <w:r w:rsidRPr="00172253">
        <w:rPr>
          <w:sz w:val="26"/>
          <w:szCs w:val="26"/>
        </w:rPr>
        <w:t xml:space="preserve"> </w:t>
      </w:r>
      <w:r w:rsidR="00863013" w:rsidRPr="00172253">
        <w:rPr>
          <w:b/>
          <w:sz w:val="26"/>
          <w:szCs w:val="26"/>
        </w:rPr>
        <w:t>сельсовет</w:t>
      </w:r>
    </w:p>
    <w:p w:rsidR="00863013" w:rsidRPr="00172253" w:rsidRDefault="00863013" w:rsidP="00863013">
      <w:pPr>
        <w:tabs>
          <w:tab w:val="left" w:pos="7230"/>
        </w:tabs>
        <w:rPr>
          <w:b/>
          <w:sz w:val="26"/>
          <w:szCs w:val="26"/>
        </w:rPr>
      </w:pPr>
      <w:r w:rsidRPr="00172253">
        <w:rPr>
          <w:b/>
          <w:sz w:val="26"/>
          <w:szCs w:val="26"/>
        </w:rPr>
        <w:t>муниципального района</w:t>
      </w:r>
    </w:p>
    <w:p w:rsidR="00863013" w:rsidRPr="00AE108C" w:rsidRDefault="00863013" w:rsidP="00863013">
      <w:pPr>
        <w:tabs>
          <w:tab w:val="left" w:pos="7230"/>
        </w:tabs>
        <w:rPr>
          <w:b/>
          <w:bCs/>
          <w:sz w:val="26"/>
          <w:szCs w:val="26"/>
        </w:rPr>
      </w:pPr>
      <w:r w:rsidRPr="00AE108C">
        <w:rPr>
          <w:b/>
          <w:sz w:val="26"/>
          <w:szCs w:val="26"/>
        </w:rPr>
        <w:t>Кушнаренковский район</w:t>
      </w:r>
    </w:p>
    <w:p w:rsidR="00863013" w:rsidRPr="00AB41D5" w:rsidRDefault="00863013" w:rsidP="00863013">
      <w:pPr>
        <w:rPr>
          <w:sz w:val="24"/>
          <w:szCs w:val="24"/>
        </w:rPr>
      </w:pPr>
      <w:r w:rsidRPr="00AE108C">
        <w:rPr>
          <w:b/>
          <w:sz w:val="26"/>
          <w:szCs w:val="26"/>
        </w:rPr>
        <w:t xml:space="preserve">Республики Башкортостан                                                   </w:t>
      </w:r>
      <w:r>
        <w:rPr>
          <w:b/>
          <w:sz w:val="26"/>
          <w:szCs w:val="26"/>
        </w:rPr>
        <w:t xml:space="preserve"> </w:t>
      </w:r>
      <w:r w:rsidR="00657A25">
        <w:rPr>
          <w:b/>
          <w:sz w:val="26"/>
          <w:szCs w:val="26"/>
        </w:rPr>
        <w:t>Р.Л.Галиев</w:t>
      </w:r>
    </w:p>
    <w:p w:rsidR="00863013" w:rsidRDefault="00863013" w:rsidP="0086301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863013" w:rsidRDefault="00863013" w:rsidP="00863013">
      <w:pPr>
        <w:rPr>
          <w:sz w:val="26"/>
          <w:szCs w:val="26"/>
        </w:rPr>
      </w:pPr>
    </w:p>
    <w:p w:rsidR="00863013" w:rsidRPr="00575D03" w:rsidRDefault="00863013" w:rsidP="0086301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A0D">
        <w:rPr>
          <w:sz w:val="26"/>
          <w:szCs w:val="26"/>
        </w:rPr>
        <w:t xml:space="preserve"> </w:t>
      </w:r>
    </w:p>
    <w:p w:rsidR="001A75F9" w:rsidRDefault="001A75F9" w:rsidP="001A75F9">
      <w:pPr>
        <w:shd w:val="clear" w:color="auto" w:fill="FFFFFF"/>
        <w:spacing w:line="290" w:lineRule="atLeast"/>
        <w:jc w:val="both"/>
        <w:rPr>
          <w:sz w:val="26"/>
          <w:szCs w:val="24"/>
        </w:rPr>
      </w:pPr>
    </w:p>
    <w:p w:rsidR="001A75F9" w:rsidRDefault="001A75F9" w:rsidP="001A75F9">
      <w:pPr>
        <w:shd w:val="clear" w:color="auto" w:fill="FFFFFF"/>
        <w:spacing w:line="290" w:lineRule="atLeast"/>
        <w:jc w:val="both"/>
        <w:rPr>
          <w:sz w:val="26"/>
          <w:szCs w:val="24"/>
        </w:rPr>
      </w:pPr>
    </w:p>
    <w:p w:rsidR="00FE0920" w:rsidRDefault="00FE0920" w:rsidP="009B117F">
      <w:pPr>
        <w:pStyle w:val="1"/>
        <w:rPr>
          <w:sz w:val="26"/>
        </w:rPr>
      </w:pPr>
    </w:p>
    <w:p w:rsidR="001A75F9" w:rsidRPr="001A75F9" w:rsidRDefault="001A75F9" w:rsidP="001A75F9"/>
    <w:sectPr w:rsidR="001A75F9" w:rsidRPr="001A75F9" w:rsidSect="00F06BEE">
      <w:headerReference w:type="even" r:id="rId10"/>
      <w:headerReference w:type="default" r:id="rId11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6B" w:rsidRDefault="00CF5B6B">
      <w:r>
        <w:separator/>
      </w:r>
    </w:p>
  </w:endnote>
  <w:endnote w:type="continuationSeparator" w:id="1">
    <w:p w:rsidR="00CF5B6B" w:rsidRDefault="00CF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1" w:subsetted="1" w:fontKey="{61CA2C92-B809-4E84-94A3-5BE6F6B1A56C}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6B" w:rsidRDefault="00CF5B6B">
      <w:r>
        <w:separator/>
      </w:r>
    </w:p>
  </w:footnote>
  <w:footnote w:type="continuationSeparator" w:id="1">
    <w:p w:rsidR="00CF5B6B" w:rsidRDefault="00CF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D0" w:rsidRDefault="00555D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4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7D0" w:rsidRDefault="005647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D0" w:rsidRDefault="00555D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47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7BB5">
      <w:rPr>
        <w:rStyle w:val="a7"/>
        <w:noProof/>
      </w:rPr>
      <w:t>2</w:t>
    </w:r>
    <w:r>
      <w:rPr>
        <w:rStyle w:val="a7"/>
      </w:rPr>
      <w:fldChar w:fldCharType="end"/>
    </w:r>
  </w:p>
  <w:p w:rsidR="005647D0" w:rsidRDefault="005647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12C39"/>
    <w:multiLevelType w:val="hybridMultilevel"/>
    <w:tmpl w:val="883E2580"/>
    <w:lvl w:ilvl="0" w:tplc="867244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A484C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6EC010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90635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E6880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8E989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DA01C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1BCE5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89E22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F67AE2"/>
    <w:multiLevelType w:val="hybridMultilevel"/>
    <w:tmpl w:val="65945D6C"/>
    <w:lvl w:ilvl="0" w:tplc="BC14F87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9714F"/>
    <w:multiLevelType w:val="hybridMultilevel"/>
    <w:tmpl w:val="A0346814"/>
    <w:lvl w:ilvl="0" w:tplc="0D7A7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AB1589"/>
    <w:multiLevelType w:val="hybridMultilevel"/>
    <w:tmpl w:val="A05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667C"/>
    <w:multiLevelType w:val="hybridMultilevel"/>
    <w:tmpl w:val="662615E6"/>
    <w:lvl w:ilvl="0" w:tplc="7B527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81A"/>
    <w:multiLevelType w:val="hybridMultilevel"/>
    <w:tmpl w:val="B29C866C"/>
    <w:lvl w:ilvl="0" w:tplc="46465BD0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9760B2A4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E862A30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DAE2BD18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D7E0260E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420666DA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77C324E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4266AEDA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70A85CEA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E5817D8"/>
    <w:multiLevelType w:val="hybridMultilevel"/>
    <w:tmpl w:val="D3447E5C"/>
    <w:lvl w:ilvl="0" w:tplc="9CBA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63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E5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0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0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0A2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82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C3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62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8127B"/>
    <w:multiLevelType w:val="hybridMultilevel"/>
    <w:tmpl w:val="A3C06C08"/>
    <w:lvl w:ilvl="0" w:tplc="D77AEE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7FE495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164AF7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F208C0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A183AC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02B81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9ABEED3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FC2B7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4B2BA4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25F169D"/>
    <w:multiLevelType w:val="hybridMultilevel"/>
    <w:tmpl w:val="E7AC4FE6"/>
    <w:lvl w:ilvl="0" w:tplc="B41E6468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689EE878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EAD6ABAA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45A43AD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5FF81FDE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DCAC459C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D07CC644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A4B428A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AEE3A6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34100E3"/>
    <w:multiLevelType w:val="hybridMultilevel"/>
    <w:tmpl w:val="EDFEE0FE"/>
    <w:lvl w:ilvl="0" w:tplc="FBF23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83F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6380A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6F06B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DACEC4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DC54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13809D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69A33E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B2AE6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BC6CD0"/>
    <w:multiLevelType w:val="hybridMultilevel"/>
    <w:tmpl w:val="F96E84F6"/>
    <w:lvl w:ilvl="0" w:tplc="F6DAB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B22A7"/>
    <w:multiLevelType w:val="hybridMultilevel"/>
    <w:tmpl w:val="7EE21D68"/>
    <w:lvl w:ilvl="0" w:tplc="CB9C961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C1A09FE"/>
    <w:multiLevelType w:val="hybridMultilevel"/>
    <w:tmpl w:val="AB822F68"/>
    <w:lvl w:ilvl="0" w:tplc="638E977A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8EB086BE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CF244A4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7489CC2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5F5A777E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9C4A2E0C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80F0EC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33546372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88E6488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70FE2B16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4E0CA9D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1B8C44B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36D05B7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EAE348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B0123FF8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93209C9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2EA35F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BD7E40F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92985D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AD8775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3C289A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2C4824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CD60D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A10429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3F434D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CFCB9B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16C7C2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EA44C55"/>
    <w:multiLevelType w:val="hybridMultilevel"/>
    <w:tmpl w:val="777071C8"/>
    <w:lvl w:ilvl="0" w:tplc="47AAADF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6C6E31C8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FAC2DB4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BDEA55B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AE68698A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3B442AB0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28AD8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7EB45322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9EACC4D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726D7E33"/>
    <w:multiLevelType w:val="hybridMultilevel"/>
    <w:tmpl w:val="99640162"/>
    <w:lvl w:ilvl="0" w:tplc="83C2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00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23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06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42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820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E3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A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0A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032"/>
    <w:rsid w:val="000205D2"/>
    <w:rsid w:val="00024403"/>
    <w:rsid w:val="0004797A"/>
    <w:rsid w:val="00066D59"/>
    <w:rsid w:val="00072C17"/>
    <w:rsid w:val="00077738"/>
    <w:rsid w:val="00086A6B"/>
    <w:rsid w:val="000B2251"/>
    <w:rsid w:val="000C122C"/>
    <w:rsid w:val="000C1C53"/>
    <w:rsid w:val="000C1D96"/>
    <w:rsid w:val="000C1F06"/>
    <w:rsid w:val="000C3EC1"/>
    <w:rsid w:val="000D3A32"/>
    <w:rsid w:val="000F7BB5"/>
    <w:rsid w:val="00106937"/>
    <w:rsid w:val="00172253"/>
    <w:rsid w:val="00176A66"/>
    <w:rsid w:val="001A68FE"/>
    <w:rsid w:val="001A75F9"/>
    <w:rsid w:val="001B13AE"/>
    <w:rsid w:val="001B685E"/>
    <w:rsid w:val="001E2638"/>
    <w:rsid w:val="00216861"/>
    <w:rsid w:val="00235779"/>
    <w:rsid w:val="002559D8"/>
    <w:rsid w:val="0025706B"/>
    <w:rsid w:val="00273488"/>
    <w:rsid w:val="002814EC"/>
    <w:rsid w:val="002A7F39"/>
    <w:rsid w:val="002B21EC"/>
    <w:rsid w:val="002C4D77"/>
    <w:rsid w:val="002C5124"/>
    <w:rsid w:val="002F017B"/>
    <w:rsid w:val="002F02BB"/>
    <w:rsid w:val="003033F6"/>
    <w:rsid w:val="00305424"/>
    <w:rsid w:val="003136F9"/>
    <w:rsid w:val="00332F3D"/>
    <w:rsid w:val="00355A83"/>
    <w:rsid w:val="003A3382"/>
    <w:rsid w:val="003A5CB8"/>
    <w:rsid w:val="003B2951"/>
    <w:rsid w:val="003B3077"/>
    <w:rsid w:val="003C5262"/>
    <w:rsid w:val="003D6382"/>
    <w:rsid w:val="003E28DD"/>
    <w:rsid w:val="00421111"/>
    <w:rsid w:val="0042568B"/>
    <w:rsid w:val="00466BF2"/>
    <w:rsid w:val="004743CA"/>
    <w:rsid w:val="0047620F"/>
    <w:rsid w:val="00477EDC"/>
    <w:rsid w:val="004B585A"/>
    <w:rsid w:val="004C70C1"/>
    <w:rsid w:val="004E4329"/>
    <w:rsid w:val="004F5466"/>
    <w:rsid w:val="004F7436"/>
    <w:rsid w:val="00525FB6"/>
    <w:rsid w:val="005321CD"/>
    <w:rsid w:val="00555DF5"/>
    <w:rsid w:val="005647D0"/>
    <w:rsid w:val="0056694F"/>
    <w:rsid w:val="00566D7B"/>
    <w:rsid w:val="005773E5"/>
    <w:rsid w:val="0058786D"/>
    <w:rsid w:val="005B4F3F"/>
    <w:rsid w:val="005F18FA"/>
    <w:rsid w:val="005F1B4B"/>
    <w:rsid w:val="00600B5C"/>
    <w:rsid w:val="006270B2"/>
    <w:rsid w:val="00657A25"/>
    <w:rsid w:val="00665F57"/>
    <w:rsid w:val="00686E43"/>
    <w:rsid w:val="006967F0"/>
    <w:rsid w:val="006A3D4C"/>
    <w:rsid w:val="006A7FB7"/>
    <w:rsid w:val="006B1829"/>
    <w:rsid w:val="006C13F4"/>
    <w:rsid w:val="006C1B82"/>
    <w:rsid w:val="006C2274"/>
    <w:rsid w:val="006D1F38"/>
    <w:rsid w:val="006D75B5"/>
    <w:rsid w:val="006F4D05"/>
    <w:rsid w:val="006F5CE6"/>
    <w:rsid w:val="0071328B"/>
    <w:rsid w:val="00713AD2"/>
    <w:rsid w:val="00727B25"/>
    <w:rsid w:val="00734CF0"/>
    <w:rsid w:val="0074247A"/>
    <w:rsid w:val="00743E10"/>
    <w:rsid w:val="007608F6"/>
    <w:rsid w:val="00775259"/>
    <w:rsid w:val="00782E97"/>
    <w:rsid w:val="007B0F7D"/>
    <w:rsid w:val="007B1F98"/>
    <w:rsid w:val="007D0C14"/>
    <w:rsid w:val="007E704A"/>
    <w:rsid w:val="00804BD3"/>
    <w:rsid w:val="00810591"/>
    <w:rsid w:val="008200F2"/>
    <w:rsid w:val="008258B6"/>
    <w:rsid w:val="00833774"/>
    <w:rsid w:val="00835073"/>
    <w:rsid w:val="00845506"/>
    <w:rsid w:val="00863013"/>
    <w:rsid w:val="00866326"/>
    <w:rsid w:val="008A7447"/>
    <w:rsid w:val="008C7032"/>
    <w:rsid w:val="0090638C"/>
    <w:rsid w:val="00920B87"/>
    <w:rsid w:val="00926202"/>
    <w:rsid w:val="0094426E"/>
    <w:rsid w:val="00950EE5"/>
    <w:rsid w:val="00953C3F"/>
    <w:rsid w:val="00974B69"/>
    <w:rsid w:val="009754D0"/>
    <w:rsid w:val="00990EE8"/>
    <w:rsid w:val="00992F58"/>
    <w:rsid w:val="009B117F"/>
    <w:rsid w:val="009C4D7D"/>
    <w:rsid w:val="009C52D7"/>
    <w:rsid w:val="009D3DF2"/>
    <w:rsid w:val="009D5B8B"/>
    <w:rsid w:val="009D7B9E"/>
    <w:rsid w:val="009F4DAD"/>
    <w:rsid w:val="00A03569"/>
    <w:rsid w:val="00A05D8F"/>
    <w:rsid w:val="00A10C84"/>
    <w:rsid w:val="00A2123D"/>
    <w:rsid w:val="00A219EA"/>
    <w:rsid w:val="00A55196"/>
    <w:rsid w:val="00A73273"/>
    <w:rsid w:val="00A84008"/>
    <w:rsid w:val="00AB0E00"/>
    <w:rsid w:val="00AB42F7"/>
    <w:rsid w:val="00AB4808"/>
    <w:rsid w:val="00AD65B1"/>
    <w:rsid w:val="00AE7B59"/>
    <w:rsid w:val="00AF739B"/>
    <w:rsid w:val="00B05931"/>
    <w:rsid w:val="00B115DD"/>
    <w:rsid w:val="00B23DB0"/>
    <w:rsid w:val="00B32D71"/>
    <w:rsid w:val="00B41344"/>
    <w:rsid w:val="00B507F2"/>
    <w:rsid w:val="00B63573"/>
    <w:rsid w:val="00B64920"/>
    <w:rsid w:val="00B678AD"/>
    <w:rsid w:val="00B81E68"/>
    <w:rsid w:val="00B95A7B"/>
    <w:rsid w:val="00B96509"/>
    <w:rsid w:val="00BC1768"/>
    <w:rsid w:val="00C17C5F"/>
    <w:rsid w:val="00C66E0E"/>
    <w:rsid w:val="00C750CF"/>
    <w:rsid w:val="00C90F13"/>
    <w:rsid w:val="00CA7603"/>
    <w:rsid w:val="00CE5B09"/>
    <w:rsid w:val="00CF5B6B"/>
    <w:rsid w:val="00D034BD"/>
    <w:rsid w:val="00D07F2A"/>
    <w:rsid w:val="00D275C8"/>
    <w:rsid w:val="00D3433C"/>
    <w:rsid w:val="00D44542"/>
    <w:rsid w:val="00D56C65"/>
    <w:rsid w:val="00D650E1"/>
    <w:rsid w:val="00D77526"/>
    <w:rsid w:val="00DA04B3"/>
    <w:rsid w:val="00DA224D"/>
    <w:rsid w:val="00DB3A31"/>
    <w:rsid w:val="00DD34E0"/>
    <w:rsid w:val="00DD4E59"/>
    <w:rsid w:val="00DE5CD5"/>
    <w:rsid w:val="00E02F45"/>
    <w:rsid w:val="00E32B84"/>
    <w:rsid w:val="00E34504"/>
    <w:rsid w:val="00E4712D"/>
    <w:rsid w:val="00E52E78"/>
    <w:rsid w:val="00E769E4"/>
    <w:rsid w:val="00E95C24"/>
    <w:rsid w:val="00EC612A"/>
    <w:rsid w:val="00F0085C"/>
    <w:rsid w:val="00F06BEE"/>
    <w:rsid w:val="00F17900"/>
    <w:rsid w:val="00F24086"/>
    <w:rsid w:val="00F37280"/>
    <w:rsid w:val="00F5246B"/>
    <w:rsid w:val="00F62482"/>
    <w:rsid w:val="00F77340"/>
    <w:rsid w:val="00F77E72"/>
    <w:rsid w:val="00F82FAF"/>
    <w:rsid w:val="00FA6563"/>
    <w:rsid w:val="00FC41A1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EE"/>
  </w:style>
  <w:style w:type="paragraph" w:styleId="1">
    <w:name w:val="heading 1"/>
    <w:basedOn w:val="a"/>
    <w:next w:val="a"/>
    <w:qFormat/>
    <w:rsid w:val="00F06BEE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F06BE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06BEE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F06BEE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F06BEE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F06BEE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06BEE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F06BEE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F06BEE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BEE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link w:val="21"/>
    <w:rsid w:val="00F06BEE"/>
    <w:pPr>
      <w:jc w:val="center"/>
    </w:pPr>
    <w:rPr>
      <w:rFonts w:ascii="Bash" w:hAnsi="Bash"/>
      <w:b/>
      <w:spacing w:val="12"/>
      <w:sz w:val="28"/>
    </w:rPr>
  </w:style>
  <w:style w:type="paragraph" w:styleId="a4">
    <w:name w:val="Body Text Indent"/>
    <w:basedOn w:val="a"/>
    <w:rsid w:val="00F06BEE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F06BEE"/>
    <w:pPr>
      <w:jc w:val="center"/>
    </w:pPr>
    <w:rPr>
      <w:rFonts w:ascii="Bash" w:hAnsi="Bash"/>
      <w:b/>
      <w:caps/>
      <w:spacing w:val="4"/>
      <w:sz w:val="24"/>
    </w:rPr>
  </w:style>
  <w:style w:type="paragraph" w:styleId="a5">
    <w:name w:val="Block Text"/>
    <w:basedOn w:val="a"/>
    <w:rsid w:val="00F06BEE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F06BEE"/>
    <w:pPr>
      <w:ind w:left="709" w:firstLine="709"/>
      <w:jc w:val="both"/>
    </w:pPr>
    <w:rPr>
      <w:sz w:val="24"/>
    </w:rPr>
  </w:style>
  <w:style w:type="paragraph" w:styleId="a6">
    <w:name w:val="header"/>
    <w:basedOn w:val="a"/>
    <w:rsid w:val="00F06B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6BEE"/>
  </w:style>
  <w:style w:type="paragraph" w:styleId="33">
    <w:name w:val="Body Text Indent 3"/>
    <w:basedOn w:val="a"/>
    <w:rsid w:val="00F06BEE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customStyle="1" w:styleId="WW-2">
    <w:name w:val="WW-Основной текст 2"/>
    <w:basedOn w:val="a"/>
    <w:rsid w:val="00B63573"/>
    <w:pPr>
      <w:suppressAutoHyphens/>
      <w:jc w:val="center"/>
    </w:pPr>
    <w:rPr>
      <w:rFonts w:ascii="Bash" w:hAnsi="Bash"/>
      <w:b/>
      <w:spacing w:val="12"/>
      <w:sz w:val="28"/>
      <w:lang w:eastAsia="ar-SA"/>
    </w:rPr>
  </w:style>
  <w:style w:type="paragraph" w:customStyle="1" w:styleId="WW-3">
    <w:name w:val="WW-Основной текст 3"/>
    <w:basedOn w:val="a"/>
    <w:rsid w:val="00B63573"/>
    <w:pPr>
      <w:suppressAutoHyphens/>
      <w:jc w:val="center"/>
    </w:pPr>
    <w:rPr>
      <w:rFonts w:ascii="Bash" w:hAnsi="Bash"/>
      <w:b/>
      <w:caps/>
      <w:spacing w:val="4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75F9"/>
    <w:rPr>
      <w:rFonts w:ascii="Bash" w:hAnsi="Bash"/>
      <w:b/>
      <w:caps/>
      <w:sz w:val="22"/>
    </w:rPr>
  </w:style>
  <w:style w:type="character" w:customStyle="1" w:styleId="21">
    <w:name w:val="Основной текст 2 Знак"/>
    <w:basedOn w:val="a0"/>
    <w:link w:val="20"/>
    <w:rsid w:val="001A75F9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1A75F9"/>
    <w:rPr>
      <w:rFonts w:ascii="Bash" w:hAnsi="Bash"/>
      <w:b/>
      <w:caps/>
      <w:spacing w:val="4"/>
      <w:sz w:val="24"/>
    </w:rPr>
  </w:style>
  <w:style w:type="paragraph" w:styleId="a8">
    <w:name w:val="Balloon Text"/>
    <w:basedOn w:val="a"/>
    <w:link w:val="a9"/>
    <w:rsid w:val="005F1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8630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D5E3DACAEC5D0349C73680DD52E6173395DEA67F0CF517EE556C8D43DC8C1D384CF230F6224C3AF73BBB5095Fh5O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1496-3424-4EA3-BBD9-E582FBEE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keywords>школа</cp:keywords>
  <cp:lastModifiedBy>Админ</cp:lastModifiedBy>
  <cp:revision>16</cp:revision>
  <cp:lastPrinted>2019-12-05T03:54:00Z</cp:lastPrinted>
  <dcterms:created xsi:type="dcterms:W3CDTF">2019-11-07T11:09:00Z</dcterms:created>
  <dcterms:modified xsi:type="dcterms:W3CDTF">2019-12-05T03:54:00Z</dcterms:modified>
</cp:coreProperties>
</file>